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E2901" w:rsidRPr="007B629D" w:rsidRDefault="00AE2901" w:rsidP="00AE2901">
      <w:pPr>
        <w:rPr>
          <w:rFonts w:cs="B Nazanin"/>
          <w:b/>
          <w:bCs/>
          <w:sz w:val="28"/>
          <w:szCs w:val="28"/>
          <w:rtl/>
          <w:lang w:bidi="fa-IR"/>
        </w:rPr>
      </w:pPr>
      <w:r w:rsidRPr="007B629D">
        <w:object w:dxaOrig="240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3.75pt" o:ole="" fillcolor="window">
            <v:imagedata r:id="rId5" o:title=""/>
          </v:shape>
          <o:OLEObject Type="Embed" ProgID="PBrush" ShapeID="_x0000_i1025" DrawAspect="Content" ObjectID="_1734256181" r:id="rId6"/>
        </w:object>
      </w:r>
      <w:r w:rsidRPr="007B629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</w:t>
      </w:r>
      <w:r w:rsidRPr="007B629D">
        <w:rPr>
          <w:rFonts w:cs="B Nazanin" w:hint="cs"/>
          <w:b/>
          <w:bCs/>
          <w:sz w:val="22"/>
          <w:szCs w:val="22"/>
          <w:rtl/>
          <w:lang w:bidi="fa-IR"/>
        </w:rPr>
        <w:t>راهنمای انتخاب واحد</w:t>
      </w:r>
    </w:p>
    <w:p w:rsidR="00AE2901" w:rsidRPr="007B629D" w:rsidRDefault="00AE2901" w:rsidP="00AE2901">
      <w:pPr>
        <w:rPr>
          <w:rFonts w:cs="B Nazanin"/>
          <w:b/>
          <w:bCs/>
          <w:sz w:val="18"/>
          <w:szCs w:val="18"/>
          <w:rtl/>
          <w:lang w:bidi="fa-IR"/>
        </w:rPr>
      </w:pPr>
      <w:r w:rsidRPr="007B629D">
        <w:rPr>
          <w:rFonts w:cs="B Nazanin" w:hint="cs"/>
          <w:b/>
          <w:bCs/>
          <w:sz w:val="18"/>
          <w:szCs w:val="18"/>
          <w:rtl/>
          <w:lang w:bidi="fa-IR"/>
        </w:rPr>
        <w:t>دانشکده پرستاری و مامایی</w:t>
      </w:r>
    </w:p>
    <w:p w:rsidR="00AE2901" w:rsidRPr="007B629D" w:rsidRDefault="00AE2901" w:rsidP="00AE2901">
      <w:pPr>
        <w:rPr>
          <w:rFonts w:cs="B Nazanin"/>
          <w:b/>
          <w:bCs/>
          <w:sz w:val="14"/>
          <w:szCs w:val="14"/>
          <w:rtl/>
          <w:lang w:bidi="fa-IR"/>
        </w:rPr>
      </w:pPr>
      <w:r w:rsidRPr="007B629D">
        <w:rPr>
          <w:rFonts w:cs="B Nazanin" w:hint="cs"/>
          <w:b/>
          <w:bCs/>
          <w:sz w:val="18"/>
          <w:szCs w:val="18"/>
          <w:rtl/>
          <w:lang w:bidi="fa-IR"/>
        </w:rPr>
        <w:t xml:space="preserve">رشته :   </w:t>
      </w:r>
      <w:r w:rsidRPr="007B629D">
        <w:rPr>
          <w:rFonts w:cs="B Nazanin" w:hint="cs"/>
          <w:b/>
          <w:bCs/>
          <w:sz w:val="22"/>
          <w:szCs w:val="22"/>
          <w:rtl/>
          <w:lang w:bidi="fa-IR"/>
        </w:rPr>
        <w:t xml:space="preserve">مامایی </w:t>
      </w:r>
      <w:r w:rsidRPr="007B629D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مقطع :   </w:t>
      </w:r>
      <w:r w:rsidRPr="007B629D">
        <w:rPr>
          <w:rFonts w:cs="B Nazanin" w:hint="cs"/>
          <w:b/>
          <w:bCs/>
          <w:sz w:val="22"/>
          <w:szCs w:val="22"/>
          <w:rtl/>
          <w:lang w:bidi="fa-IR"/>
        </w:rPr>
        <w:t xml:space="preserve">کارشناسی </w:t>
      </w:r>
      <w:r w:rsidR="003D2BA7">
        <w:rPr>
          <w:rFonts w:cs="B Nazanin" w:hint="cs"/>
          <w:b/>
          <w:bCs/>
          <w:sz w:val="22"/>
          <w:szCs w:val="22"/>
          <w:rtl/>
          <w:lang w:bidi="fa-IR"/>
        </w:rPr>
        <w:t>نا</w:t>
      </w:r>
      <w:r w:rsidRPr="007B629D">
        <w:rPr>
          <w:rFonts w:cs="B Nazanin" w:hint="cs"/>
          <w:b/>
          <w:bCs/>
          <w:sz w:val="22"/>
          <w:szCs w:val="22"/>
          <w:rtl/>
          <w:lang w:bidi="fa-IR"/>
        </w:rPr>
        <w:t>پیوسته</w:t>
      </w:r>
      <w:r w:rsidRPr="007B629D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نام و نام خانوادگی :                                        </w:t>
      </w:r>
      <w:r w:rsidR="00B2292E" w:rsidRPr="007B629D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</w:t>
      </w:r>
      <w:r w:rsidRPr="007B629D">
        <w:rPr>
          <w:rFonts w:cs="B Nazanin" w:hint="cs"/>
          <w:b/>
          <w:bCs/>
          <w:sz w:val="18"/>
          <w:szCs w:val="18"/>
          <w:rtl/>
          <w:lang w:bidi="fa-IR"/>
        </w:rPr>
        <w:t xml:space="preserve">  سال ورود:                                </w:t>
      </w:r>
      <w:r w:rsidR="00B2292E" w:rsidRPr="007B629D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</w:t>
      </w:r>
      <w:r w:rsidRPr="007B629D">
        <w:rPr>
          <w:rFonts w:cs="B Nazanin" w:hint="cs"/>
          <w:b/>
          <w:bCs/>
          <w:sz w:val="18"/>
          <w:szCs w:val="18"/>
          <w:rtl/>
          <w:lang w:bidi="fa-IR"/>
        </w:rPr>
        <w:t xml:space="preserve"> استاد مشاور:                                            </w:t>
      </w:r>
    </w:p>
    <w:tbl>
      <w:tblPr>
        <w:tblStyle w:val="TableGrid"/>
        <w:bidiVisual/>
        <w:tblW w:w="15160" w:type="dxa"/>
        <w:tblLayout w:type="fixed"/>
        <w:tblLook w:val="01E0" w:firstRow="1" w:lastRow="1" w:firstColumn="1" w:lastColumn="1" w:noHBand="0" w:noVBand="0"/>
      </w:tblPr>
      <w:tblGrid>
        <w:gridCol w:w="562"/>
        <w:gridCol w:w="737"/>
        <w:gridCol w:w="518"/>
        <w:gridCol w:w="518"/>
        <w:gridCol w:w="18"/>
        <w:gridCol w:w="500"/>
        <w:gridCol w:w="36"/>
        <w:gridCol w:w="570"/>
        <w:gridCol w:w="23"/>
        <w:gridCol w:w="470"/>
        <w:gridCol w:w="574"/>
        <w:gridCol w:w="698"/>
        <w:gridCol w:w="55"/>
        <w:gridCol w:w="417"/>
        <w:gridCol w:w="106"/>
        <w:gridCol w:w="536"/>
        <w:gridCol w:w="175"/>
        <w:gridCol w:w="304"/>
        <w:gridCol w:w="537"/>
        <w:gridCol w:w="412"/>
        <w:gridCol w:w="14"/>
        <w:gridCol w:w="570"/>
        <w:gridCol w:w="496"/>
        <w:gridCol w:w="630"/>
        <w:gridCol w:w="401"/>
        <w:gridCol w:w="126"/>
        <w:gridCol w:w="392"/>
        <w:gridCol w:w="131"/>
        <w:gridCol w:w="405"/>
        <w:gridCol w:w="124"/>
        <w:gridCol w:w="491"/>
        <w:gridCol w:w="28"/>
        <w:gridCol w:w="391"/>
        <w:gridCol w:w="211"/>
        <w:gridCol w:w="90"/>
        <w:gridCol w:w="216"/>
        <w:gridCol w:w="138"/>
        <w:gridCol w:w="366"/>
        <w:gridCol w:w="12"/>
        <w:gridCol w:w="39"/>
        <w:gridCol w:w="479"/>
        <w:gridCol w:w="61"/>
        <w:gridCol w:w="219"/>
        <w:gridCol w:w="141"/>
        <w:gridCol w:w="127"/>
        <w:gridCol w:w="421"/>
        <w:gridCol w:w="127"/>
        <w:gridCol w:w="534"/>
        <w:gridCol w:w="14"/>
      </w:tblGrid>
      <w:tr w:rsidR="00B77061" w:rsidRPr="007B629D" w:rsidTr="00B77061">
        <w:trPr>
          <w:gridAfter w:val="1"/>
          <w:wAfter w:w="14" w:type="dxa"/>
          <w:cantSplit/>
          <w:trHeight w:val="177"/>
        </w:trPr>
        <w:tc>
          <w:tcPr>
            <w:tcW w:w="562" w:type="dxa"/>
            <w:vMerge w:val="restart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629D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 xml:space="preserve">نیمسال اخذ </w:t>
            </w:r>
            <w:r w:rsidRPr="007B629D">
              <w:rPr>
                <w:rFonts w:cs="B Nazanin" w:hint="cs"/>
                <w:sz w:val="10"/>
                <w:szCs w:val="10"/>
                <w:rtl/>
                <w:lang w:bidi="fa-IR"/>
              </w:rPr>
              <w:t>و</w:t>
            </w:r>
            <w:r w:rsidRPr="007B629D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احد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B77061" w:rsidRPr="007B629D" w:rsidRDefault="00B77061" w:rsidP="002B5CE4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7B629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نیمرخ</w:t>
            </w:r>
          </w:p>
        </w:tc>
        <w:tc>
          <w:tcPr>
            <w:tcW w:w="6467" w:type="dxa"/>
            <w:gridSpan w:val="18"/>
            <w:tcBorders>
              <w:right w:val="double" w:sz="4" w:space="0" w:color="auto"/>
            </w:tcBorders>
            <w:shd w:val="clear" w:color="auto" w:fill="F3F3F3"/>
          </w:tcPr>
          <w:p w:rsidR="00B77061" w:rsidRPr="007B629D" w:rsidRDefault="00B77061" w:rsidP="0031322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B629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نیمرخ اول- نیمسال اخذ واحد: </w:t>
            </w:r>
          </w:p>
        </w:tc>
        <w:tc>
          <w:tcPr>
            <w:tcW w:w="7380" w:type="dxa"/>
            <w:gridSpan w:val="28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B77061" w:rsidRPr="007B629D" w:rsidRDefault="00B77061" w:rsidP="00B7706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B629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نیمرخ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دوم</w:t>
            </w:r>
            <w:r w:rsidRPr="007B629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- نیمسال اخذ واحد: </w:t>
            </w:r>
          </w:p>
        </w:tc>
      </w:tr>
      <w:tr w:rsidR="00B77061" w:rsidRPr="007B629D" w:rsidTr="00036E9F">
        <w:trPr>
          <w:gridAfter w:val="1"/>
          <w:wAfter w:w="14" w:type="dxa"/>
          <w:cantSplit/>
          <w:trHeight w:val="1134"/>
        </w:trPr>
        <w:tc>
          <w:tcPr>
            <w:tcW w:w="562" w:type="dxa"/>
            <w:vMerge/>
            <w:textDirection w:val="btLr"/>
          </w:tcPr>
          <w:p w:rsidR="00B77061" w:rsidRPr="007B629D" w:rsidRDefault="00B77061" w:rsidP="002B5CE4">
            <w:pPr>
              <w:ind w:left="113" w:right="11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B629D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دروس</w:t>
            </w:r>
          </w:p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B629D">
              <w:rPr>
                <w:rFonts w:cs="B Nazanin" w:hint="cs"/>
                <w:sz w:val="12"/>
                <w:szCs w:val="12"/>
                <w:rtl/>
                <w:lang w:bidi="fa-IR"/>
              </w:rPr>
              <w:t>تعداد واحد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textDirection w:val="btLr"/>
          </w:tcPr>
          <w:p w:rsidR="00B77061" w:rsidRPr="00857B79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857B79">
              <w:rPr>
                <w:rFonts w:cs="B Lotus" w:hint="cs"/>
                <w:sz w:val="14"/>
                <w:szCs w:val="14"/>
                <w:rtl/>
              </w:rPr>
              <w:t>روانپزشکی در مامایی</w:t>
            </w:r>
          </w:p>
        </w:tc>
        <w:tc>
          <w:tcPr>
            <w:tcW w:w="518" w:type="dxa"/>
            <w:tcBorders>
              <w:left w:val="double" w:sz="4" w:space="0" w:color="auto"/>
            </w:tcBorders>
            <w:textDirection w:val="btLr"/>
          </w:tcPr>
          <w:p w:rsidR="00B77061" w:rsidRPr="00857B79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857B79">
              <w:rPr>
                <w:rFonts w:cs="B Lotus" w:hint="cs"/>
                <w:sz w:val="14"/>
                <w:szCs w:val="14"/>
                <w:rtl/>
              </w:rPr>
              <w:t>مبانی نظری اسلام</w:t>
            </w:r>
          </w:p>
        </w:tc>
        <w:tc>
          <w:tcPr>
            <w:tcW w:w="518" w:type="dxa"/>
            <w:gridSpan w:val="2"/>
            <w:tcBorders>
              <w:left w:val="double" w:sz="4" w:space="0" w:color="auto"/>
            </w:tcBorders>
            <w:textDirection w:val="btLr"/>
          </w:tcPr>
          <w:p w:rsidR="00B77061" w:rsidRPr="00857B79" w:rsidRDefault="00B77061" w:rsidP="002B5CE4">
            <w:pPr>
              <w:ind w:left="113" w:right="113"/>
              <w:rPr>
                <w:rFonts w:cs="B Lotus"/>
                <w:sz w:val="12"/>
                <w:szCs w:val="12"/>
                <w:rtl/>
              </w:rPr>
            </w:pPr>
            <w:r w:rsidRPr="00857B79">
              <w:rPr>
                <w:rFonts w:cs="B Lotus" w:hint="cs"/>
                <w:sz w:val="12"/>
                <w:szCs w:val="12"/>
                <w:rtl/>
              </w:rPr>
              <w:t>تاریخ و تمدن اسلامی</w:t>
            </w:r>
          </w:p>
        </w:tc>
        <w:tc>
          <w:tcPr>
            <w:tcW w:w="606" w:type="dxa"/>
            <w:gridSpan w:val="2"/>
            <w:textDirection w:val="btLr"/>
          </w:tcPr>
          <w:p w:rsidR="00B77061" w:rsidRPr="00857B79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857B79">
              <w:rPr>
                <w:rFonts w:cs="B Lotus" w:hint="cs"/>
                <w:sz w:val="14"/>
                <w:szCs w:val="14"/>
                <w:rtl/>
              </w:rPr>
              <w:t>تشریح</w:t>
            </w:r>
          </w:p>
        </w:tc>
        <w:tc>
          <w:tcPr>
            <w:tcW w:w="493" w:type="dxa"/>
            <w:gridSpan w:val="2"/>
            <w:textDirection w:val="btLr"/>
          </w:tcPr>
          <w:p w:rsidR="00B77061" w:rsidRPr="007B629D" w:rsidRDefault="00B77061" w:rsidP="00857B79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7B629D">
              <w:rPr>
                <w:rFonts w:cs="B Lotus" w:hint="cs"/>
                <w:sz w:val="14"/>
                <w:szCs w:val="14"/>
                <w:rtl/>
              </w:rPr>
              <w:t xml:space="preserve">فیزیولوژی </w:t>
            </w:r>
          </w:p>
        </w:tc>
        <w:tc>
          <w:tcPr>
            <w:tcW w:w="574" w:type="dxa"/>
            <w:textDirection w:val="btLr"/>
          </w:tcPr>
          <w:p w:rsidR="00B77061" w:rsidRPr="00857B79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857B79">
              <w:rPr>
                <w:rFonts w:cs="B Lotus" w:hint="cs"/>
                <w:sz w:val="14"/>
                <w:szCs w:val="14"/>
                <w:rtl/>
              </w:rPr>
              <w:t>ایمنی شناسی</w:t>
            </w:r>
          </w:p>
        </w:tc>
        <w:tc>
          <w:tcPr>
            <w:tcW w:w="753" w:type="dxa"/>
            <w:gridSpan w:val="2"/>
          </w:tcPr>
          <w:p w:rsidR="00B77061" w:rsidRPr="00857B79" w:rsidRDefault="00B77061" w:rsidP="00313226">
            <w:pPr>
              <w:rPr>
                <w:rFonts w:cs="B Lotus"/>
                <w:sz w:val="10"/>
                <w:szCs w:val="10"/>
                <w:rtl/>
              </w:rPr>
            </w:pPr>
            <w:r w:rsidRPr="00857B79">
              <w:rPr>
                <w:rFonts w:cs="B Lotus" w:hint="cs"/>
                <w:sz w:val="10"/>
                <w:szCs w:val="10"/>
                <w:rtl/>
              </w:rPr>
              <w:t>اصول اپیدمیولوژی و مبارزه با بیماریها(بهداشت1)</w:t>
            </w:r>
          </w:p>
        </w:tc>
        <w:tc>
          <w:tcPr>
            <w:tcW w:w="417" w:type="dxa"/>
            <w:textDirection w:val="btLr"/>
          </w:tcPr>
          <w:p w:rsidR="00B77061" w:rsidRPr="007B629D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857B79">
              <w:rPr>
                <w:rFonts w:cs="B Lotus" w:hint="cs"/>
                <w:sz w:val="14"/>
                <w:szCs w:val="14"/>
                <w:rtl/>
              </w:rPr>
              <w:t>ژنتیک</w:t>
            </w:r>
          </w:p>
        </w:tc>
        <w:tc>
          <w:tcPr>
            <w:tcW w:w="817" w:type="dxa"/>
            <w:gridSpan w:val="3"/>
            <w:textDirection w:val="btLr"/>
          </w:tcPr>
          <w:p w:rsidR="00B77061" w:rsidRPr="00857B79" w:rsidRDefault="00B77061" w:rsidP="002B5CE4">
            <w:pPr>
              <w:ind w:left="113" w:right="113"/>
              <w:rPr>
                <w:rFonts w:cs="B Lotus"/>
                <w:sz w:val="12"/>
                <w:szCs w:val="12"/>
                <w:rtl/>
              </w:rPr>
            </w:pPr>
            <w:r w:rsidRPr="00857B79">
              <w:rPr>
                <w:rFonts w:cs="B Lotus" w:hint="cs"/>
                <w:sz w:val="12"/>
                <w:szCs w:val="12"/>
                <w:rtl/>
              </w:rPr>
              <w:t>بارداری و زایمان غیر طبیعی(بارداری و زایمان1)</w:t>
            </w:r>
          </w:p>
        </w:tc>
        <w:tc>
          <w:tcPr>
            <w:tcW w:w="841" w:type="dxa"/>
            <w:gridSpan w:val="2"/>
            <w:tcBorders>
              <w:right w:val="double" w:sz="4" w:space="0" w:color="auto"/>
            </w:tcBorders>
          </w:tcPr>
          <w:p w:rsidR="00B77061" w:rsidRPr="00857B79" w:rsidRDefault="00B77061" w:rsidP="00313226">
            <w:pPr>
              <w:rPr>
                <w:rFonts w:cs="B Lotus"/>
                <w:sz w:val="12"/>
                <w:szCs w:val="12"/>
                <w:rtl/>
              </w:rPr>
            </w:pPr>
            <w:r w:rsidRPr="00857B79">
              <w:rPr>
                <w:rFonts w:cs="B Lotus" w:hint="cs"/>
                <w:sz w:val="12"/>
                <w:szCs w:val="12"/>
                <w:rtl/>
              </w:rPr>
              <w:t>فیزیوپاتولوژی و بیماریهای داخلی(1)</w:t>
            </w:r>
          </w:p>
        </w:tc>
        <w:tc>
          <w:tcPr>
            <w:tcW w:w="426" w:type="dxa"/>
            <w:gridSpan w:val="2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B629D">
              <w:rPr>
                <w:rFonts w:cs="B Nazanin" w:hint="cs"/>
                <w:sz w:val="14"/>
                <w:szCs w:val="14"/>
                <w:rtl/>
                <w:lang w:bidi="fa-IR"/>
              </w:rPr>
              <w:t>جمع واحد - معدل</w:t>
            </w:r>
          </w:p>
        </w:tc>
        <w:tc>
          <w:tcPr>
            <w:tcW w:w="570" w:type="dxa"/>
            <w:tcBorders>
              <w:right w:val="double" w:sz="4" w:space="0" w:color="auto"/>
            </w:tcBorders>
          </w:tcPr>
          <w:p w:rsidR="00B77061" w:rsidRPr="00655D03" w:rsidRDefault="00B77061" w:rsidP="00313226">
            <w:pPr>
              <w:rPr>
                <w:rFonts w:cs="B Lotus"/>
                <w:sz w:val="14"/>
                <w:szCs w:val="14"/>
                <w:rtl/>
              </w:rPr>
            </w:pPr>
            <w:r w:rsidRPr="00655D03">
              <w:rPr>
                <w:rFonts w:cs="B Lotus" w:hint="cs"/>
                <w:sz w:val="14"/>
                <w:szCs w:val="14"/>
                <w:rtl/>
              </w:rPr>
              <w:t>آشنایی با منابع اسلامی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textDirection w:val="btLr"/>
          </w:tcPr>
          <w:p w:rsidR="00B77061" w:rsidRPr="00655D03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655D03">
              <w:rPr>
                <w:rFonts w:cs="B Lotus" w:hint="cs"/>
                <w:sz w:val="14"/>
                <w:szCs w:val="14"/>
                <w:rtl/>
              </w:rPr>
              <w:t>تاریخ فرهنگ و تمدن اسلام و ایران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B77061" w:rsidRPr="00655D03" w:rsidRDefault="00B77061" w:rsidP="00313226">
            <w:pPr>
              <w:rPr>
                <w:rFonts w:cs="B Lotus"/>
                <w:sz w:val="12"/>
                <w:szCs w:val="12"/>
                <w:rtl/>
              </w:rPr>
            </w:pPr>
            <w:r w:rsidRPr="00655D03">
              <w:rPr>
                <w:rFonts w:cs="B Lotus" w:hint="cs"/>
                <w:sz w:val="12"/>
                <w:szCs w:val="12"/>
                <w:rtl/>
              </w:rPr>
              <w:t>آسیب شناسی عمومی و اختصاصی</w:t>
            </w:r>
          </w:p>
        </w:tc>
        <w:tc>
          <w:tcPr>
            <w:tcW w:w="527" w:type="dxa"/>
            <w:gridSpan w:val="2"/>
            <w:textDirection w:val="btLr"/>
          </w:tcPr>
          <w:p w:rsidR="00B77061" w:rsidRPr="00655D03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655D03">
              <w:rPr>
                <w:rFonts w:cs="B Lotus" w:hint="cs"/>
                <w:sz w:val="14"/>
                <w:szCs w:val="14"/>
                <w:rtl/>
              </w:rPr>
              <w:t>آمار حیاتی</w:t>
            </w:r>
          </w:p>
        </w:tc>
        <w:tc>
          <w:tcPr>
            <w:tcW w:w="523" w:type="dxa"/>
            <w:gridSpan w:val="2"/>
            <w:textDirection w:val="btLr"/>
          </w:tcPr>
          <w:p w:rsidR="00B77061" w:rsidRPr="00655D03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655D03">
              <w:rPr>
                <w:rFonts w:cs="B Lotus" w:hint="cs"/>
                <w:sz w:val="14"/>
                <w:szCs w:val="14"/>
                <w:rtl/>
              </w:rPr>
              <w:t>زبان انگلیسی تخصصی</w:t>
            </w:r>
          </w:p>
        </w:tc>
        <w:tc>
          <w:tcPr>
            <w:tcW w:w="529" w:type="dxa"/>
            <w:gridSpan w:val="2"/>
            <w:textDirection w:val="btLr"/>
          </w:tcPr>
          <w:p w:rsidR="00B77061" w:rsidRPr="00655D03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655D03">
              <w:rPr>
                <w:rFonts w:cs="B Lotus" w:hint="cs"/>
                <w:sz w:val="14"/>
                <w:szCs w:val="14"/>
                <w:rtl/>
              </w:rPr>
              <w:t>کاراموزی بارداری طبیعی و غیر طبیعی</w:t>
            </w:r>
          </w:p>
        </w:tc>
        <w:tc>
          <w:tcPr>
            <w:tcW w:w="519" w:type="dxa"/>
            <w:gridSpan w:val="2"/>
            <w:textDirection w:val="btLr"/>
          </w:tcPr>
          <w:p w:rsidR="00B77061" w:rsidRPr="00655D03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655D03">
              <w:rPr>
                <w:rFonts w:cs="B Lotus" w:hint="cs"/>
                <w:sz w:val="14"/>
                <w:szCs w:val="14"/>
                <w:rtl/>
              </w:rPr>
              <w:t>نوزادان</w:t>
            </w:r>
          </w:p>
        </w:tc>
        <w:tc>
          <w:tcPr>
            <w:tcW w:w="602" w:type="dxa"/>
            <w:gridSpan w:val="2"/>
            <w:textDirection w:val="btLr"/>
          </w:tcPr>
          <w:p w:rsidR="00B77061" w:rsidRPr="00655D03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655D03">
              <w:rPr>
                <w:rFonts w:cs="B Lotus" w:hint="cs"/>
                <w:sz w:val="14"/>
                <w:szCs w:val="14"/>
                <w:rtl/>
              </w:rPr>
              <w:t>فیزیوپاتولوژی و بیماریهای داخلی(2)</w:t>
            </w:r>
          </w:p>
        </w:tc>
        <w:tc>
          <w:tcPr>
            <w:tcW w:w="444" w:type="dxa"/>
            <w:gridSpan w:val="3"/>
            <w:textDirection w:val="btLr"/>
          </w:tcPr>
          <w:p w:rsidR="00B77061" w:rsidRPr="00655D03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655D03">
              <w:rPr>
                <w:rFonts w:cs="B Lotus" w:hint="cs"/>
                <w:sz w:val="14"/>
                <w:szCs w:val="14"/>
                <w:rtl/>
              </w:rPr>
              <w:t>فیزیوپاتولوژی و بیماریهای جراحی</w:t>
            </w:r>
          </w:p>
        </w:tc>
        <w:tc>
          <w:tcPr>
            <w:tcW w:w="417" w:type="dxa"/>
            <w:gridSpan w:val="3"/>
            <w:textDirection w:val="btLr"/>
          </w:tcPr>
          <w:p w:rsidR="00B77061" w:rsidRPr="00655D03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655D03">
              <w:rPr>
                <w:rFonts w:cs="B Lotus" w:hint="cs"/>
                <w:sz w:val="14"/>
                <w:szCs w:val="14"/>
                <w:rtl/>
              </w:rPr>
              <w:t>کاراموزی بیماریهای داخلی و جراحی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:rsidR="00B77061" w:rsidRPr="00655D03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655D03">
              <w:rPr>
                <w:rFonts w:cs="B Lotus" w:hint="cs"/>
                <w:sz w:val="14"/>
                <w:szCs w:val="14"/>
                <w:rtl/>
              </w:rPr>
              <w:t>اختلالات عملکرد جنسی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:rsidR="00B77061" w:rsidRPr="00655D03" w:rsidRDefault="00B77061" w:rsidP="002B5CE4">
            <w:pPr>
              <w:ind w:left="113" w:right="113"/>
              <w:jc w:val="center"/>
              <w:rPr>
                <w:rFonts w:cs="B Lotus"/>
                <w:sz w:val="12"/>
                <w:szCs w:val="12"/>
                <w:rtl/>
                <w:lang w:bidi="fa-IR"/>
              </w:rPr>
            </w:pPr>
            <w:r w:rsidRPr="00655D03">
              <w:rPr>
                <w:rFonts w:ascii="Arial" w:hAnsi="Arial" w:cs="B Lotus"/>
                <w:sz w:val="12"/>
                <w:szCs w:val="12"/>
                <w:rtl/>
              </w:rPr>
              <w:t>دانش خانواده و جمعیت</w:t>
            </w:r>
          </w:p>
        </w:tc>
        <w:tc>
          <w:tcPr>
            <w:tcW w:w="548" w:type="dxa"/>
            <w:gridSpan w:val="2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B629D">
              <w:rPr>
                <w:rFonts w:cs="B Nazanin" w:hint="cs"/>
                <w:sz w:val="14"/>
                <w:szCs w:val="14"/>
                <w:rtl/>
                <w:lang w:bidi="fa-IR"/>
              </w:rPr>
              <w:t>جمع واحد - معدل</w:t>
            </w:r>
          </w:p>
        </w:tc>
      </w:tr>
      <w:tr w:rsidR="00B77061" w:rsidRPr="007B629D" w:rsidTr="00036E9F">
        <w:trPr>
          <w:gridAfter w:val="1"/>
          <w:wAfter w:w="14" w:type="dxa"/>
        </w:trPr>
        <w:tc>
          <w:tcPr>
            <w:tcW w:w="562" w:type="dxa"/>
            <w:vMerge/>
          </w:tcPr>
          <w:p w:rsidR="00B77061" w:rsidRPr="007B629D" w:rsidRDefault="00B77061" w:rsidP="002B5CE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  <w:vMerge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518" w:type="dxa"/>
            <w:tcBorders>
              <w:left w:val="doub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 w:rsidRPr="007B629D">
              <w:rPr>
                <w:rFonts w:cs="B Lotus" w:hint="cs"/>
                <w:rtl/>
              </w:rPr>
              <w:t>2</w:t>
            </w:r>
          </w:p>
        </w:tc>
        <w:tc>
          <w:tcPr>
            <w:tcW w:w="51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 w:rsidRPr="007B629D">
              <w:rPr>
                <w:rFonts w:cs="B Lotus" w:hint="cs"/>
                <w:rtl/>
              </w:rPr>
              <w:t>2</w:t>
            </w:r>
          </w:p>
        </w:tc>
        <w:tc>
          <w:tcPr>
            <w:tcW w:w="606" w:type="dxa"/>
            <w:gridSpan w:val="2"/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5/2</w:t>
            </w:r>
          </w:p>
        </w:tc>
        <w:tc>
          <w:tcPr>
            <w:tcW w:w="493" w:type="dxa"/>
            <w:gridSpan w:val="2"/>
          </w:tcPr>
          <w:p w:rsidR="00B77061" w:rsidRPr="007B629D" w:rsidRDefault="00B77061" w:rsidP="00313226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5/2</w:t>
            </w:r>
          </w:p>
        </w:tc>
        <w:tc>
          <w:tcPr>
            <w:tcW w:w="574" w:type="dxa"/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 w:rsidRPr="007B629D">
              <w:rPr>
                <w:rFonts w:cs="B Lotus" w:hint="cs"/>
                <w:rtl/>
              </w:rPr>
              <w:t>2</w:t>
            </w:r>
          </w:p>
        </w:tc>
        <w:tc>
          <w:tcPr>
            <w:tcW w:w="753" w:type="dxa"/>
            <w:gridSpan w:val="2"/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 w:rsidRPr="007B629D">
              <w:rPr>
                <w:rFonts w:cs="B Lotus" w:hint="cs"/>
                <w:rtl/>
              </w:rPr>
              <w:t>2</w:t>
            </w:r>
          </w:p>
        </w:tc>
        <w:tc>
          <w:tcPr>
            <w:tcW w:w="417" w:type="dxa"/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 w:rsidRPr="007B629D">
              <w:rPr>
                <w:rFonts w:cs="B Lotus" w:hint="cs"/>
                <w:rtl/>
              </w:rPr>
              <w:t>2</w:t>
            </w:r>
          </w:p>
        </w:tc>
        <w:tc>
          <w:tcPr>
            <w:tcW w:w="817" w:type="dxa"/>
            <w:gridSpan w:val="3"/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 w:rsidRPr="007B629D">
              <w:rPr>
                <w:rFonts w:cs="B Lotus" w:hint="cs"/>
                <w:rtl/>
              </w:rPr>
              <w:t>2</w:t>
            </w:r>
          </w:p>
        </w:tc>
        <w:tc>
          <w:tcPr>
            <w:tcW w:w="841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629D">
              <w:rPr>
                <w:rFonts w:cs="B Nazanin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570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496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 w:rsidRPr="007B629D">
              <w:rPr>
                <w:rFonts w:cs="B Lotus" w:hint="cs"/>
                <w:rtl/>
              </w:rPr>
              <w:t>2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 w:rsidRPr="007B629D">
              <w:rPr>
                <w:rFonts w:cs="B Lotus" w:hint="cs"/>
                <w:rtl/>
              </w:rPr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 w:rsidRPr="007B629D">
              <w:rPr>
                <w:rFonts w:cs="B Lotus" w:hint="cs"/>
                <w:rtl/>
              </w:rPr>
              <w:t>2</w:t>
            </w:r>
          </w:p>
        </w:tc>
        <w:tc>
          <w:tcPr>
            <w:tcW w:w="444" w:type="dxa"/>
            <w:gridSpan w:val="3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 w:rsidRPr="007B629D">
              <w:rPr>
                <w:rFonts w:cs="B Lotus" w:hint="cs"/>
                <w:rtl/>
              </w:rPr>
              <w:t>2</w:t>
            </w: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 w:rsidRPr="007B629D">
              <w:rPr>
                <w:rFonts w:cs="B Lotus" w:hint="cs"/>
                <w:rtl/>
              </w:rPr>
              <w:t>1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36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48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1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0"/>
                <w:szCs w:val="10"/>
                <w:rtl/>
                <w:lang w:bidi="fa-IR"/>
              </w:rPr>
              <w:t>20</w:t>
            </w:r>
          </w:p>
        </w:tc>
      </w:tr>
      <w:tr w:rsidR="00B77061" w:rsidRPr="007B629D" w:rsidTr="00036E9F">
        <w:trPr>
          <w:gridAfter w:val="1"/>
          <w:wAfter w:w="14" w:type="dxa"/>
          <w:trHeight w:val="129"/>
        </w:trPr>
        <w:tc>
          <w:tcPr>
            <w:tcW w:w="1299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AE2901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B629D">
              <w:rPr>
                <w:rFonts w:cs="B Lotus" w:hint="cs"/>
                <w:sz w:val="14"/>
                <w:szCs w:val="14"/>
                <w:rtl/>
              </w:rPr>
              <w:t>نظری- عملی-کارآموزی</w:t>
            </w:r>
          </w:p>
        </w:tc>
        <w:tc>
          <w:tcPr>
            <w:tcW w:w="518" w:type="dxa"/>
            <w:tcBorders>
              <w:right w:val="double" w:sz="4" w:space="0" w:color="auto"/>
            </w:tcBorders>
          </w:tcPr>
          <w:p w:rsidR="00B77061" w:rsidRPr="007B629D" w:rsidRDefault="00B77061" w:rsidP="00AE2901">
            <w:pPr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518" w:type="dxa"/>
            <w:tcBorders>
              <w:left w:val="double" w:sz="4" w:space="0" w:color="auto"/>
            </w:tcBorders>
            <w:shd w:val="clear" w:color="auto" w:fill="auto"/>
          </w:tcPr>
          <w:p w:rsidR="00B77061" w:rsidRPr="007B629D" w:rsidRDefault="00B77061" w:rsidP="00AE2901">
            <w:pPr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51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B77061" w:rsidRPr="007B629D" w:rsidRDefault="00B77061" w:rsidP="00AE2901">
            <w:pPr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606" w:type="dxa"/>
            <w:gridSpan w:val="2"/>
          </w:tcPr>
          <w:p w:rsidR="00B77061" w:rsidRPr="007B629D" w:rsidRDefault="00B77061" w:rsidP="00313226">
            <w:pPr>
              <w:rPr>
                <w:rFonts w:cs="B Lotus"/>
                <w:sz w:val="12"/>
                <w:szCs w:val="12"/>
                <w:rtl/>
              </w:rPr>
            </w:pPr>
            <w:r>
              <w:rPr>
                <w:rFonts w:cs="B Lotus" w:hint="cs"/>
                <w:sz w:val="12"/>
                <w:szCs w:val="12"/>
                <w:rtl/>
              </w:rPr>
              <w:t>5/0-2</w:t>
            </w:r>
          </w:p>
        </w:tc>
        <w:tc>
          <w:tcPr>
            <w:tcW w:w="493" w:type="dxa"/>
            <w:gridSpan w:val="2"/>
          </w:tcPr>
          <w:p w:rsidR="00B77061" w:rsidRPr="007B629D" w:rsidRDefault="00B77061" w:rsidP="002B5CE4">
            <w:pPr>
              <w:rPr>
                <w:rFonts w:cs="B Lotus"/>
                <w:sz w:val="12"/>
                <w:szCs w:val="12"/>
                <w:rtl/>
              </w:rPr>
            </w:pPr>
            <w:r>
              <w:rPr>
                <w:rFonts w:cs="B Lotus" w:hint="cs"/>
                <w:sz w:val="12"/>
                <w:szCs w:val="12"/>
                <w:rtl/>
              </w:rPr>
              <w:t>5/0-2</w:t>
            </w:r>
          </w:p>
        </w:tc>
        <w:tc>
          <w:tcPr>
            <w:tcW w:w="574" w:type="dxa"/>
          </w:tcPr>
          <w:p w:rsidR="00B77061" w:rsidRPr="00655D03" w:rsidRDefault="00B77061" w:rsidP="00313226">
            <w:pPr>
              <w:rPr>
                <w:rFonts w:cs="B Lotus"/>
                <w:sz w:val="14"/>
                <w:szCs w:val="14"/>
                <w:rtl/>
              </w:rPr>
            </w:pPr>
            <w:r w:rsidRPr="00655D03">
              <w:rPr>
                <w:rFonts w:cs="B Lotus" w:hint="cs"/>
                <w:sz w:val="14"/>
                <w:szCs w:val="14"/>
                <w:rtl/>
              </w:rPr>
              <w:t>5/</w:t>
            </w:r>
            <w:r>
              <w:rPr>
                <w:rFonts w:cs="B Lotus" w:hint="cs"/>
                <w:sz w:val="14"/>
                <w:szCs w:val="14"/>
                <w:rtl/>
              </w:rPr>
              <w:t>1</w:t>
            </w:r>
            <w:r w:rsidRPr="00655D03">
              <w:rPr>
                <w:rFonts w:cs="B Lotus" w:hint="cs"/>
                <w:sz w:val="14"/>
                <w:szCs w:val="14"/>
                <w:rtl/>
              </w:rPr>
              <w:t>-5/0</w:t>
            </w:r>
          </w:p>
        </w:tc>
        <w:tc>
          <w:tcPr>
            <w:tcW w:w="753" w:type="dxa"/>
            <w:gridSpan w:val="2"/>
          </w:tcPr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417" w:type="dxa"/>
          </w:tcPr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17" w:type="dxa"/>
            <w:gridSpan w:val="3"/>
          </w:tcPr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426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70" w:type="dxa"/>
            <w:tcBorders>
              <w:right w:val="double" w:sz="4" w:space="0" w:color="auto"/>
            </w:tcBorders>
            <w:shd w:val="clear" w:color="auto" w:fill="FFFFFF"/>
          </w:tcPr>
          <w:p w:rsidR="00B77061" w:rsidRPr="007B629D" w:rsidRDefault="00B77061" w:rsidP="002B5CE4">
            <w:pPr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496" w:type="dxa"/>
            <w:tcBorders>
              <w:right w:val="double" w:sz="4" w:space="0" w:color="auto"/>
            </w:tcBorders>
            <w:shd w:val="clear" w:color="auto" w:fill="FFFFFF"/>
          </w:tcPr>
          <w:p w:rsidR="00B77061" w:rsidRPr="007B629D" w:rsidRDefault="00B77061" w:rsidP="002B5CE4">
            <w:pPr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FF"/>
          </w:tcPr>
          <w:p w:rsidR="00B77061" w:rsidRPr="007B629D" w:rsidRDefault="00B77061" w:rsidP="00655D03">
            <w:pPr>
              <w:rPr>
                <w:rFonts w:cs="B Lotus"/>
                <w:sz w:val="12"/>
                <w:szCs w:val="12"/>
                <w:rtl/>
              </w:rPr>
            </w:pPr>
            <w:r w:rsidRPr="007B629D">
              <w:rPr>
                <w:rFonts w:cs="B Lotus" w:hint="cs"/>
                <w:sz w:val="12"/>
                <w:szCs w:val="12"/>
                <w:rtl/>
              </w:rPr>
              <w:t>5/</w:t>
            </w:r>
            <w:r>
              <w:rPr>
                <w:rFonts w:cs="B Lotus" w:hint="cs"/>
                <w:sz w:val="12"/>
                <w:szCs w:val="12"/>
                <w:rtl/>
              </w:rPr>
              <w:t>0</w:t>
            </w:r>
          </w:p>
          <w:p w:rsidR="00B77061" w:rsidRPr="007B629D" w:rsidRDefault="00B77061" w:rsidP="002B5CE4">
            <w:pPr>
              <w:rPr>
                <w:rFonts w:cs="B Lotus"/>
                <w:sz w:val="12"/>
                <w:szCs w:val="12"/>
                <w:rtl/>
              </w:rPr>
            </w:pPr>
            <w:r w:rsidRPr="007B629D">
              <w:rPr>
                <w:rFonts w:cs="B Lotus" w:hint="cs"/>
                <w:sz w:val="12"/>
                <w:szCs w:val="12"/>
                <w:rtl/>
              </w:rPr>
              <w:t>5/0</w:t>
            </w:r>
          </w:p>
        </w:tc>
        <w:tc>
          <w:tcPr>
            <w:tcW w:w="527" w:type="dxa"/>
            <w:gridSpan w:val="2"/>
            <w:shd w:val="clear" w:color="auto" w:fill="FFFFFF"/>
          </w:tcPr>
          <w:p w:rsidR="00B77061" w:rsidRPr="00655D03" w:rsidRDefault="00B77061" w:rsidP="00313226">
            <w:pPr>
              <w:rPr>
                <w:rFonts w:cs="B Lotus"/>
                <w:sz w:val="14"/>
                <w:szCs w:val="14"/>
                <w:rtl/>
              </w:rPr>
            </w:pPr>
            <w:r w:rsidRPr="00655D03">
              <w:rPr>
                <w:rFonts w:cs="B Lotus" w:hint="cs"/>
                <w:sz w:val="14"/>
                <w:szCs w:val="14"/>
                <w:rtl/>
              </w:rPr>
              <w:t>5/</w:t>
            </w:r>
            <w:r>
              <w:rPr>
                <w:rFonts w:cs="B Lotus" w:hint="cs"/>
                <w:sz w:val="14"/>
                <w:szCs w:val="14"/>
                <w:rtl/>
              </w:rPr>
              <w:t>1</w:t>
            </w:r>
            <w:r w:rsidRPr="00655D03">
              <w:rPr>
                <w:rFonts w:cs="B Lotus" w:hint="cs"/>
                <w:sz w:val="14"/>
                <w:szCs w:val="14"/>
                <w:rtl/>
              </w:rPr>
              <w:t>-5/0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29" w:type="dxa"/>
            <w:gridSpan w:val="2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19" w:type="dxa"/>
            <w:gridSpan w:val="2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602" w:type="dxa"/>
            <w:gridSpan w:val="2"/>
            <w:shd w:val="clear" w:color="auto" w:fill="FFFFFF"/>
          </w:tcPr>
          <w:p w:rsidR="00B77061" w:rsidRPr="007B629D" w:rsidRDefault="00B77061" w:rsidP="00AE2901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444" w:type="dxa"/>
            <w:gridSpan w:val="3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417" w:type="dxa"/>
            <w:gridSpan w:val="3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61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77061" w:rsidRPr="007B629D" w:rsidTr="00036E9F">
        <w:trPr>
          <w:gridAfter w:val="1"/>
          <w:wAfter w:w="14" w:type="dxa"/>
          <w:trHeight w:val="137"/>
        </w:trPr>
        <w:tc>
          <w:tcPr>
            <w:tcW w:w="1299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B629D">
              <w:rPr>
                <w:rFonts w:cs="B Nazanin" w:hint="cs"/>
                <w:sz w:val="12"/>
                <w:szCs w:val="12"/>
                <w:rtl/>
                <w:lang w:bidi="fa-IR"/>
              </w:rPr>
              <w:t>نمره</w:t>
            </w:r>
          </w:p>
        </w:tc>
        <w:tc>
          <w:tcPr>
            <w:tcW w:w="518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doub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6" w:type="dxa"/>
            <w:gridSpan w:val="2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53" w:type="dxa"/>
            <w:gridSpan w:val="2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7" w:type="dxa"/>
            <w:gridSpan w:val="3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41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96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dxa"/>
            <w:gridSpan w:val="3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61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77061" w:rsidRPr="007B629D" w:rsidTr="00F57702">
        <w:trPr>
          <w:gridAfter w:val="1"/>
          <w:wAfter w:w="14" w:type="dxa"/>
          <w:cantSplit/>
          <w:trHeight w:val="710"/>
        </w:trPr>
        <w:tc>
          <w:tcPr>
            <w:tcW w:w="1299" w:type="dxa"/>
            <w:gridSpan w:val="2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B629D">
              <w:rPr>
                <w:rFonts w:cs="B Nazanin" w:hint="cs"/>
                <w:sz w:val="12"/>
                <w:szCs w:val="12"/>
                <w:rtl/>
                <w:lang w:bidi="fa-IR"/>
              </w:rPr>
              <w:t>دروس پیشنیاز</w:t>
            </w:r>
          </w:p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18" w:type="dxa"/>
            <w:gridSpan w:val="2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606" w:type="dxa"/>
            <w:gridSpan w:val="2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493" w:type="dxa"/>
            <w:gridSpan w:val="2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4" w:type="dxa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53" w:type="dxa"/>
            <w:gridSpan w:val="2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17" w:type="dxa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17" w:type="dxa"/>
            <w:gridSpan w:val="3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gridSpan w:val="2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26" w:type="dxa"/>
            <w:gridSpan w:val="2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0" w:type="dxa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496" w:type="dxa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527" w:type="dxa"/>
            <w:gridSpan w:val="2"/>
            <w:textDirection w:val="btLr"/>
          </w:tcPr>
          <w:p w:rsidR="00B77061" w:rsidRPr="007B629D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523" w:type="dxa"/>
            <w:gridSpan w:val="2"/>
            <w:textDirection w:val="btLr"/>
          </w:tcPr>
          <w:p w:rsidR="00B77061" w:rsidRPr="007B629D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529" w:type="dxa"/>
            <w:gridSpan w:val="2"/>
            <w:textDirection w:val="btLr"/>
          </w:tcPr>
          <w:p w:rsidR="00B77061" w:rsidRPr="007B629D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519" w:type="dxa"/>
            <w:gridSpan w:val="2"/>
          </w:tcPr>
          <w:p w:rsidR="00B77061" w:rsidRPr="007B629D" w:rsidRDefault="00B77061" w:rsidP="002B5CE4">
            <w:pPr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602" w:type="dxa"/>
            <w:gridSpan w:val="2"/>
          </w:tcPr>
          <w:p w:rsidR="00B77061" w:rsidRPr="007B629D" w:rsidRDefault="00B77061" w:rsidP="002B5CE4">
            <w:pPr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444" w:type="dxa"/>
            <w:gridSpan w:val="3"/>
            <w:textDirection w:val="btLr"/>
          </w:tcPr>
          <w:p w:rsidR="00B77061" w:rsidRPr="007B629D" w:rsidRDefault="00B77061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417" w:type="dxa"/>
            <w:gridSpan w:val="3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360" w:type="dxa"/>
            <w:gridSpan w:val="2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48" w:type="dxa"/>
            <w:gridSpan w:val="2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661" w:type="dxa"/>
            <w:gridSpan w:val="2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B77061" w:rsidRPr="007B629D" w:rsidTr="00B77061">
        <w:trPr>
          <w:gridAfter w:val="1"/>
          <w:wAfter w:w="14" w:type="dxa"/>
          <w:cantSplit/>
          <w:trHeight w:val="281"/>
        </w:trPr>
        <w:tc>
          <w:tcPr>
            <w:tcW w:w="562" w:type="dxa"/>
            <w:vMerge w:val="restart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629D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نیمسال اخذ واحد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B77061" w:rsidRPr="007B629D" w:rsidRDefault="00B77061" w:rsidP="002B5CE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B629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نیمرخ</w:t>
            </w:r>
          </w:p>
        </w:tc>
        <w:tc>
          <w:tcPr>
            <w:tcW w:w="8177" w:type="dxa"/>
            <w:gridSpan w:val="22"/>
            <w:tcBorders>
              <w:right w:val="double" w:sz="4" w:space="0" w:color="auto"/>
            </w:tcBorders>
            <w:shd w:val="clear" w:color="auto" w:fill="F3F3F3"/>
          </w:tcPr>
          <w:p w:rsidR="00B77061" w:rsidRPr="007B629D" w:rsidRDefault="00B77061" w:rsidP="002B5CE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B629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نیمرخ سوم- نیمسال اخذ واحد:</w:t>
            </w:r>
          </w:p>
        </w:tc>
        <w:tc>
          <w:tcPr>
            <w:tcW w:w="5670" w:type="dxa"/>
            <w:gridSpan w:val="24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B77061" w:rsidRPr="007B629D" w:rsidRDefault="00B77061" w:rsidP="00B7706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B629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نیمرخ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چهارم</w:t>
            </w:r>
            <w:r w:rsidRPr="007B629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 نیمسال اخذ واحد:</w:t>
            </w:r>
          </w:p>
        </w:tc>
      </w:tr>
      <w:tr w:rsidR="00036E9F" w:rsidRPr="007B629D" w:rsidTr="005E5104">
        <w:trPr>
          <w:cantSplit/>
          <w:trHeight w:val="1134"/>
        </w:trPr>
        <w:tc>
          <w:tcPr>
            <w:tcW w:w="562" w:type="dxa"/>
            <w:vMerge/>
            <w:textDirection w:val="btLr"/>
          </w:tcPr>
          <w:p w:rsidR="00036E9F" w:rsidRPr="007B629D" w:rsidRDefault="00036E9F" w:rsidP="002B5CE4">
            <w:pPr>
              <w:ind w:left="113" w:right="11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tcBorders>
              <w:right w:val="double" w:sz="4" w:space="0" w:color="auto"/>
            </w:tcBorders>
          </w:tcPr>
          <w:p w:rsidR="00036E9F" w:rsidRPr="007B629D" w:rsidRDefault="00036E9F" w:rsidP="002B5CE4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B629D">
              <w:rPr>
                <w:rFonts w:cs="B Nazanin" w:hint="cs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12566BD" wp14:editId="22E338C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-6350</wp:posOffset>
                      </wp:positionV>
                      <wp:extent cx="457200" cy="914400"/>
                      <wp:effectExtent l="10160" t="6350" r="889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DE81F71" id="Straight Connector 1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5pt" to="31.0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"/>
                  </w:pict>
                </mc:Fallback>
              </mc:AlternateContent>
            </w:r>
            <w:r w:rsidRPr="007B629D">
              <w:rPr>
                <w:rFonts w:cs="B Nazanin" w:hint="cs"/>
                <w:sz w:val="14"/>
                <w:szCs w:val="14"/>
                <w:rtl/>
                <w:lang w:bidi="fa-IR"/>
              </w:rPr>
              <w:t>دروس</w:t>
            </w:r>
          </w:p>
          <w:p w:rsidR="00036E9F" w:rsidRPr="007B629D" w:rsidRDefault="00036E9F" w:rsidP="002B5CE4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036E9F" w:rsidRPr="007B629D" w:rsidRDefault="00036E9F" w:rsidP="002B5CE4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036E9F" w:rsidRPr="007B629D" w:rsidRDefault="00036E9F" w:rsidP="002B5CE4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036E9F" w:rsidRPr="007B629D" w:rsidRDefault="00036E9F" w:rsidP="002B5CE4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629D">
              <w:rPr>
                <w:rFonts w:cs="B Nazanin" w:hint="cs"/>
                <w:sz w:val="12"/>
                <w:szCs w:val="12"/>
                <w:rtl/>
                <w:lang w:bidi="fa-IR"/>
              </w:rPr>
              <w:t>تعداد واحد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textDirection w:val="btLr"/>
          </w:tcPr>
          <w:p w:rsidR="00036E9F" w:rsidRPr="00F72E4C" w:rsidRDefault="00036E9F" w:rsidP="005E510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انقلاب اسلامی</w:t>
            </w:r>
          </w:p>
        </w:tc>
        <w:tc>
          <w:tcPr>
            <w:tcW w:w="5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E9F" w:rsidRPr="00F72E4C" w:rsidRDefault="00036E9F" w:rsidP="005E510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تربیت بدنی2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</w:tcBorders>
            <w:textDirection w:val="btLr"/>
          </w:tcPr>
          <w:p w:rsidR="00036E9F" w:rsidRPr="00F72E4C" w:rsidRDefault="00036E9F" w:rsidP="005E510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کاراموزی زایمان طبیعی و غیر طبیعی</w:t>
            </w:r>
          </w:p>
        </w:tc>
        <w:tc>
          <w:tcPr>
            <w:tcW w:w="593" w:type="dxa"/>
            <w:gridSpan w:val="2"/>
            <w:textDirection w:val="btLr"/>
          </w:tcPr>
          <w:p w:rsidR="00036E9F" w:rsidRPr="00F72E4C" w:rsidRDefault="00036E9F" w:rsidP="002B5CE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بیماریهای داخلی و جراحی در بارداری و زایمان (بارداری و زایمان2)</w:t>
            </w:r>
          </w:p>
        </w:tc>
        <w:tc>
          <w:tcPr>
            <w:tcW w:w="470" w:type="dxa"/>
            <w:textDirection w:val="btLr"/>
          </w:tcPr>
          <w:p w:rsidR="00036E9F" w:rsidRPr="00F72E4C" w:rsidRDefault="00036E9F" w:rsidP="005E510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بیماریهای کودکان</w:t>
            </w:r>
          </w:p>
        </w:tc>
        <w:tc>
          <w:tcPr>
            <w:tcW w:w="574" w:type="dxa"/>
            <w:textDirection w:val="btLr"/>
          </w:tcPr>
          <w:p w:rsidR="00036E9F" w:rsidRPr="00F72E4C" w:rsidRDefault="00036E9F" w:rsidP="005E5104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کاراموزی بیماریهای کودکان</w:t>
            </w:r>
          </w:p>
        </w:tc>
        <w:tc>
          <w:tcPr>
            <w:tcW w:w="698" w:type="dxa"/>
            <w:textDirection w:val="btLr"/>
          </w:tcPr>
          <w:p w:rsidR="00036E9F" w:rsidRPr="00F72E4C" w:rsidRDefault="00036E9F" w:rsidP="002B5CE4">
            <w:pPr>
              <w:ind w:left="113" w:right="113"/>
              <w:jc w:val="center"/>
              <w:rPr>
                <w:rFonts w:cs="B Lotus"/>
                <w:sz w:val="14"/>
                <w:szCs w:val="14"/>
                <w:rtl/>
                <w:lang w:bidi="fa-IR"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ارتباطات، آموزش و مشاوره در بهداشت مادر و کودک و باروری(بهداشت2)</w:t>
            </w:r>
          </w:p>
        </w:tc>
        <w:tc>
          <w:tcPr>
            <w:tcW w:w="578" w:type="dxa"/>
            <w:gridSpan w:val="3"/>
            <w:textDirection w:val="btLr"/>
          </w:tcPr>
          <w:p w:rsidR="00036E9F" w:rsidRPr="00F72E4C" w:rsidRDefault="00036E9F" w:rsidP="008F0CBF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بهداشت مادر و کودک و باروری(بهداشت3)</w:t>
            </w:r>
          </w:p>
        </w:tc>
        <w:tc>
          <w:tcPr>
            <w:tcW w:w="536" w:type="dxa"/>
            <w:shd w:val="clear" w:color="auto" w:fill="auto"/>
            <w:textDirection w:val="btLr"/>
          </w:tcPr>
          <w:p w:rsidR="00036E9F" w:rsidRPr="00F72E4C" w:rsidRDefault="00036E9F" w:rsidP="008F0CBF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مدیریت و ارتقاء کیفیت در بهداشت مادر و کودک و باروری (بهداشت4)</w:t>
            </w:r>
          </w:p>
        </w:tc>
        <w:tc>
          <w:tcPr>
            <w:tcW w:w="479" w:type="dxa"/>
            <w:gridSpan w:val="2"/>
            <w:shd w:val="clear" w:color="auto" w:fill="auto"/>
            <w:textDirection w:val="btLr"/>
          </w:tcPr>
          <w:p w:rsidR="00036E9F" w:rsidRPr="00F72E4C" w:rsidRDefault="00036E9F" w:rsidP="008F0CBF">
            <w:pPr>
              <w:ind w:left="113" w:right="113"/>
              <w:rPr>
                <w:rFonts w:cs="B Lotus"/>
                <w:sz w:val="14"/>
                <w:szCs w:val="14"/>
                <w:rtl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کاراموزی بهداشت باروری، مادر و کودک و تنظیم خانواده</w:t>
            </w:r>
          </w:p>
        </w:tc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036E9F" w:rsidRPr="00F72E4C" w:rsidRDefault="00036E9F" w:rsidP="008F0CBF">
            <w:pPr>
              <w:ind w:left="113" w:right="113"/>
              <w:rPr>
                <w:rFonts w:cs="B Lotus"/>
                <w:sz w:val="14"/>
                <w:szCs w:val="14"/>
                <w:rtl/>
                <w:lang w:bidi="fa-IR"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رادیولوژی، سونولوژی و الکترولوژی در مامایی و زنان</w:t>
            </w:r>
          </w:p>
        </w:tc>
        <w:tc>
          <w:tcPr>
            <w:tcW w:w="426" w:type="dxa"/>
            <w:gridSpan w:val="2"/>
            <w:tcBorders>
              <w:right w:val="double" w:sz="4" w:space="0" w:color="auto"/>
            </w:tcBorders>
            <w:textDirection w:val="btLr"/>
          </w:tcPr>
          <w:p w:rsidR="00036E9F" w:rsidRPr="00F72E4C" w:rsidRDefault="00036E9F" w:rsidP="002B5CE4">
            <w:pPr>
              <w:ind w:left="113" w:right="113"/>
              <w:jc w:val="center"/>
              <w:rPr>
                <w:rFonts w:cs="B Lotus"/>
                <w:sz w:val="14"/>
                <w:szCs w:val="14"/>
                <w:rtl/>
                <w:lang w:bidi="fa-IR"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اصول مدیریت و کاربرد آن در مامایی</w:t>
            </w:r>
          </w:p>
        </w:tc>
        <w:tc>
          <w:tcPr>
            <w:tcW w:w="570" w:type="dxa"/>
            <w:tcBorders>
              <w:right w:val="double" w:sz="4" w:space="0" w:color="auto"/>
            </w:tcBorders>
            <w:textDirection w:val="btLr"/>
          </w:tcPr>
          <w:p w:rsidR="00036E9F" w:rsidRPr="00F72E4C" w:rsidRDefault="00036E9F" w:rsidP="002B5CE4">
            <w:pPr>
              <w:ind w:left="113" w:right="113"/>
              <w:jc w:val="center"/>
              <w:rPr>
                <w:rFonts w:cs="B Lotus"/>
                <w:sz w:val="14"/>
                <w:szCs w:val="14"/>
                <w:rtl/>
                <w:lang w:bidi="fa-IR"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بیماریهای زنان و ناباروری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textDirection w:val="btLr"/>
          </w:tcPr>
          <w:p w:rsidR="00036E9F" w:rsidRPr="00F72E4C" w:rsidRDefault="00036E9F" w:rsidP="002B5CE4">
            <w:pPr>
              <w:ind w:left="113" w:right="113"/>
              <w:jc w:val="center"/>
              <w:rPr>
                <w:rFonts w:cs="B Lotus"/>
                <w:sz w:val="14"/>
                <w:szCs w:val="14"/>
                <w:rtl/>
                <w:lang w:bidi="fa-IR"/>
              </w:rPr>
            </w:pPr>
            <w:r w:rsidRPr="00F72E4C">
              <w:rPr>
                <w:rFonts w:cs="B Lotus" w:hint="cs"/>
                <w:sz w:val="14"/>
                <w:szCs w:val="14"/>
                <w:rtl/>
              </w:rPr>
              <w:t>کاراموزی بیماریهای زنان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textDirection w:val="btLr"/>
          </w:tcPr>
          <w:p w:rsidR="00036E9F" w:rsidRPr="007B629D" w:rsidRDefault="00036E9F" w:rsidP="00313226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B629D">
              <w:rPr>
                <w:rFonts w:cs="B Nazanin" w:hint="cs"/>
                <w:sz w:val="14"/>
                <w:szCs w:val="14"/>
                <w:rtl/>
                <w:lang w:bidi="fa-IR"/>
              </w:rPr>
              <w:t>جمع واحد - معدل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036E9F" w:rsidRPr="00223AB3" w:rsidRDefault="00036E9F" w:rsidP="002B5CE4">
            <w:pPr>
              <w:ind w:left="113" w:right="113"/>
              <w:jc w:val="center"/>
              <w:rPr>
                <w:rFonts w:cs="B Lotus"/>
                <w:sz w:val="14"/>
                <w:szCs w:val="14"/>
                <w:rtl/>
                <w:lang w:bidi="fa-IR"/>
              </w:rPr>
            </w:pPr>
            <w:r w:rsidRPr="00223AB3">
              <w:rPr>
                <w:rFonts w:cs="B Lotus" w:hint="cs"/>
                <w:sz w:val="14"/>
                <w:szCs w:val="14"/>
                <w:rtl/>
              </w:rPr>
              <w:t>کاراموزی در عرصه بارداری طبیعی و غیر طبیعی</w:t>
            </w:r>
          </w:p>
        </w:tc>
        <w:tc>
          <w:tcPr>
            <w:tcW w:w="518" w:type="dxa"/>
            <w:gridSpan w:val="2"/>
            <w:textDirection w:val="btLr"/>
          </w:tcPr>
          <w:p w:rsidR="00036E9F" w:rsidRPr="00223AB3" w:rsidRDefault="00036E9F" w:rsidP="005E5104">
            <w:pPr>
              <w:ind w:left="113" w:right="113"/>
              <w:jc w:val="center"/>
              <w:rPr>
                <w:rFonts w:cs="B Lotus"/>
                <w:sz w:val="14"/>
                <w:szCs w:val="14"/>
                <w:rtl/>
              </w:rPr>
            </w:pPr>
            <w:r w:rsidRPr="00223AB3">
              <w:rPr>
                <w:rFonts w:cs="B Lotus" w:hint="cs"/>
                <w:sz w:val="14"/>
                <w:szCs w:val="14"/>
                <w:rtl/>
              </w:rPr>
              <w:t>کاراموزی در عرصه زایمان طبیعی و غیر طبیعی</w:t>
            </w:r>
          </w:p>
        </w:tc>
        <w:tc>
          <w:tcPr>
            <w:tcW w:w="536" w:type="dxa"/>
            <w:gridSpan w:val="2"/>
            <w:textDirection w:val="btLr"/>
          </w:tcPr>
          <w:p w:rsidR="00036E9F" w:rsidRPr="00223AB3" w:rsidRDefault="00036E9F" w:rsidP="005E5104">
            <w:pPr>
              <w:ind w:left="113" w:right="113"/>
              <w:jc w:val="center"/>
              <w:rPr>
                <w:rFonts w:cs="B Lotus"/>
                <w:sz w:val="14"/>
                <w:szCs w:val="14"/>
                <w:rtl/>
              </w:rPr>
            </w:pPr>
            <w:r w:rsidRPr="00223AB3">
              <w:rPr>
                <w:rFonts w:cs="B Lotus" w:hint="cs"/>
                <w:sz w:val="14"/>
                <w:szCs w:val="14"/>
                <w:rtl/>
              </w:rPr>
              <w:t>کاراموزی در عرصه بیماریهای زنان و ناباروری</w:t>
            </w:r>
          </w:p>
        </w:tc>
        <w:tc>
          <w:tcPr>
            <w:tcW w:w="615" w:type="dxa"/>
            <w:gridSpan w:val="2"/>
            <w:textDirection w:val="btLr"/>
          </w:tcPr>
          <w:p w:rsidR="00036E9F" w:rsidRPr="00223AB3" w:rsidRDefault="00036E9F" w:rsidP="005E5104">
            <w:pPr>
              <w:ind w:left="113" w:right="113"/>
              <w:jc w:val="center"/>
              <w:rPr>
                <w:rFonts w:cs="B Lotus"/>
                <w:sz w:val="14"/>
                <w:szCs w:val="14"/>
                <w:rtl/>
              </w:rPr>
            </w:pPr>
            <w:r w:rsidRPr="00223AB3">
              <w:rPr>
                <w:rFonts w:cs="B Lotus" w:hint="cs"/>
                <w:sz w:val="14"/>
                <w:szCs w:val="14"/>
                <w:rtl/>
              </w:rPr>
              <w:t>کاراموزی در عرصه بهداشت باروری مادر و کودک و تنظیم خانواده</w:t>
            </w:r>
          </w:p>
        </w:tc>
        <w:tc>
          <w:tcPr>
            <w:tcW w:w="720" w:type="dxa"/>
            <w:gridSpan w:val="4"/>
            <w:textDirection w:val="btLr"/>
          </w:tcPr>
          <w:p w:rsidR="00036E9F" w:rsidRPr="00223AB3" w:rsidRDefault="00036E9F" w:rsidP="005E5104">
            <w:pPr>
              <w:ind w:left="113" w:right="113"/>
              <w:jc w:val="center"/>
              <w:rPr>
                <w:rFonts w:cs="B Lotus"/>
                <w:sz w:val="14"/>
                <w:szCs w:val="14"/>
                <w:rtl/>
              </w:rPr>
            </w:pPr>
            <w:r w:rsidRPr="00223AB3">
              <w:rPr>
                <w:rFonts w:cs="B Lotus" w:hint="cs"/>
                <w:sz w:val="14"/>
                <w:szCs w:val="14"/>
                <w:rtl/>
              </w:rPr>
              <w:t>کاراموزی در عرصه نوزادان طبیعی و نیازمند به مراقبتهای ویژه</w:t>
            </w:r>
          </w:p>
        </w:tc>
        <w:tc>
          <w:tcPr>
            <w:tcW w:w="720" w:type="dxa"/>
            <w:gridSpan w:val="3"/>
            <w:textDirection w:val="btLr"/>
          </w:tcPr>
          <w:p w:rsidR="00036E9F" w:rsidRPr="00223AB3" w:rsidRDefault="00036E9F" w:rsidP="005E5104">
            <w:pPr>
              <w:ind w:left="113" w:right="113"/>
              <w:jc w:val="center"/>
              <w:rPr>
                <w:rFonts w:cs="B Lotus"/>
                <w:sz w:val="14"/>
                <w:szCs w:val="14"/>
                <w:rtl/>
              </w:rPr>
            </w:pPr>
            <w:r w:rsidRPr="00223AB3">
              <w:rPr>
                <w:rFonts w:cs="B Lotus" w:hint="cs"/>
                <w:sz w:val="14"/>
                <w:szCs w:val="14"/>
                <w:rtl/>
              </w:rPr>
              <w:t>کاراموزی در عرصه بیماریهای داخلی و جراحی در بارداری</w:t>
            </w:r>
          </w:p>
        </w:tc>
        <w:tc>
          <w:tcPr>
            <w:tcW w:w="810" w:type="dxa"/>
            <w:gridSpan w:val="5"/>
            <w:textDirection w:val="btLr"/>
          </w:tcPr>
          <w:p w:rsidR="00036E9F" w:rsidRPr="00223AB3" w:rsidRDefault="00036E9F" w:rsidP="005E5104">
            <w:pPr>
              <w:ind w:left="113" w:right="113"/>
              <w:jc w:val="center"/>
              <w:rPr>
                <w:rFonts w:cs="B Lotus"/>
                <w:sz w:val="14"/>
                <w:szCs w:val="14"/>
                <w:rtl/>
              </w:rPr>
            </w:pPr>
            <w:r w:rsidRPr="00223AB3">
              <w:rPr>
                <w:rFonts w:cs="B Lotus" w:hint="cs"/>
                <w:sz w:val="14"/>
                <w:szCs w:val="14"/>
                <w:rtl/>
              </w:rPr>
              <w:t>کاراموزی در عرصه مدیریت و کاربرد آن در مامایی</w:t>
            </w:r>
          </w:p>
        </w:tc>
        <w:tc>
          <w:tcPr>
            <w:tcW w:w="816" w:type="dxa"/>
            <w:gridSpan w:val="4"/>
            <w:tcBorders>
              <w:right w:val="double" w:sz="4" w:space="0" w:color="auto"/>
            </w:tcBorders>
            <w:textDirection w:val="btLr"/>
          </w:tcPr>
          <w:p w:rsidR="00036E9F" w:rsidRPr="007B629D" w:rsidRDefault="00036E9F" w:rsidP="005E510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23AB3">
              <w:rPr>
                <w:rFonts w:cs="B Lotus" w:hint="cs"/>
                <w:sz w:val="14"/>
                <w:szCs w:val="14"/>
                <w:rtl/>
              </w:rPr>
              <w:t>کاراموزی در عرصه رادیولوژی سونولوژی و الکترولوژی در مامایی و زنان</w:t>
            </w:r>
          </w:p>
        </w:tc>
        <w:tc>
          <w:tcPr>
            <w:tcW w:w="548" w:type="dxa"/>
            <w:gridSpan w:val="2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:rsidR="00036E9F" w:rsidRPr="007B629D" w:rsidRDefault="00036E9F" w:rsidP="002B5CE4">
            <w:pPr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B629D">
              <w:rPr>
                <w:rFonts w:cs="B Nazanin" w:hint="cs"/>
                <w:sz w:val="14"/>
                <w:szCs w:val="14"/>
                <w:rtl/>
                <w:lang w:bidi="fa-IR"/>
              </w:rPr>
              <w:t>جمع واحد - معدل</w:t>
            </w:r>
          </w:p>
        </w:tc>
      </w:tr>
      <w:tr w:rsidR="00036E9F" w:rsidRPr="007B629D" w:rsidTr="00036E9F">
        <w:tc>
          <w:tcPr>
            <w:tcW w:w="562" w:type="dxa"/>
            <w:vMerge/>
          </w:tcPr>
          <w:p w:rsidR="00036E9F" w:rsidRPr="007B629D" w:rsidRDefault="00036E9F" w:rsidP="002B5CE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  <w:vMerge/>
            <w:tcBorders>
              <w:right w:val="double" w:sz="4" w:space="0" w:color="auto"/>
            </w:tcBorders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</w:tcPr>
          <w:p w:rsidR="00036E9F" w:rsidRPr="007B629D" w:rsidRDefault="00036E9F" w:rsidP="002B5CE4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5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36E9F" w:rsidRPr="007B629D" w:rsidRDefault="00036E9F" w:rsidP="002B5CE4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6E9F" w:rsidRPr="007B629D" w:rsidRDefault="00036E9F" w:rsidP="002B5CE4">
            <w:pPr>
              <w:rPr>
                <w:rFonts w:cs="B Lotus"/>
                <w:rtl/>
              </w:rPr>
            </w:pPr>
            <w:r w:rsidRPr="007B629D">
              <w:rPr>
                <w:rFonts w:cs="B Lotus" w:hint="cs"/>
                <w:rtl/>
              </w:rPr>
              <w:t>2</w:t>
            </w:r>
          </w:p>
        </w:tc>
        <w:tc>
          <w:tcPr>
            <w:tcW w:w="593" w:type="dxa"/>
            <w:gridSpan w:val="2"/>
          </w:tcPr>
          <w:p w:rsidR="00036E9F" w:rsidRPr="007B629D" w:rsidRDefault="00036E9F" w:rsidP="002B5CE4">
            <w:pPr>
              <w:rPr>
                <w:rFonts w:cs="B Lotus"/>
                <w:rtl/>
              </w:rPr>
            </w:pPr>
            <w:r w:rsidRPr="007B629D">
              <w:rPr>
                <w:rFonts w:cs="B Lotus" w:hint="cs"/>
                <w:rtl/>
              </w:rPr>
              <w:t>1</w:t>
            </w:r>
          </w:p>
        </w:tc>
        <w:tc>
          <w:tcPr>
            <w:tcW w:w="470" w:type="dxa"/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629D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74" w:type="dxa"/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98" w:type="dxa"/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78" w:type="dxa"/>
            <w:gridSpan w:val="3"/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629D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036E9F" w:rsidRPr="007B629D" w:rsidRDefault="00036E9F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036E9F" w:rsidRPr="007B629D" w:rsidRDefault="00036E9F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629D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</w:tcPr>
          <w:p w:rsidR="00036E9F" w:rsidRPr="007B629D" w:rsidRDefault="00036E9F" w:rsidP="002B5CE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B629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6" w:type="dxa"/>
            <w:gridSpan w:val="2"/>
            <w:tcBorders>
              <w:right w:val="double" w:sz="4" w:space="0" w:color="auto"/>
            </w:tcBorders>
          </w:tcPr>
          <w:p w:rsidR="00036E9F" w:rsidRPr="007B629D" w:rsidRDefault="00036E9F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629D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70" w:type="dxa"/>
            <w:tcBorders>
              <w:right w:val="double" w:sz="4" w:space="0" w:color="auto"/>
            </w:tcBorders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96" w:type="dxa"/>
            <w:tcBorders>
              <w:right w:val="double" w:sz="4" w:space="0" w:color="auto"/>
            </w:tcBorders>
          </w:tcPr>
          <w:p w:rsidR="00036E9F" w:rsidRPr="007B629D" w:rsidRDefault="00036E9F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629D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036E9F" w:rsidRPr="007B629D" w:rsidRDefault="00036E9F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shd w:val="clear" w:color="auto" w:fill="auto"/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629D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</w:tcPr>
          <w:p w:rsidR="00036E9F" w:rsidRPr="007B629D" w:rsidRDefault="00036E9F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629D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629D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7" w:type="dxa"/>
            <w:gridSpan w:val="3"/>
            <w:tcBorders>
              <w:bottom w:val="single" w:sz="4" w:space="0" w:color="auto"/>
            </w:tcBorders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629D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6" w:type="dxa"/>
            <w:gridSpan w:val="3"/>
            <w:tcBorders>
              <w:bottom w:val="single" w:sz="4" w:space="0" w:color="auto"/>
            </w:tcBorders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1614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4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036E9F" w:rsidRPr="007B629D" w:rsidRDefault="00036E9F" w:rsidP="002B5C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B77061" w:rsidRPr="007B629D" w:rsidTr="00036E9F">
        <w:trPr>
          <w:trHeight w:val="70"/>
        </w:trPr>
        <w:tc>
          <w:tcPr>
            <w:tcW w:w="1299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B629D">
              <w:rPr>
                <w:rFonts w:cs="B Lotus" w:hint="cs"/>
                <w:sz w:val="14"/>
                <w:szCs w:val="14"/>
                <w:rtl/>
              </w:rPr>
              <w:t>نظری- عملی-کارآموزی</w:t>
            </w:r>
          </w:p>
        </w:tc>
        <w:tc>
          <w:tcPr>
            <w:tcW w:w="518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</w:p>
        </w:tc>
        <w:tc>
          <w:tcPr>
            <w:tcW w:w="5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</w:p>
        </w:tc>
        <w:tc>
          <w:tcPr>
            <w:tcW w:w="593" w:type="dxa"/>
            <w:gridSpan w:val="2"/>
          </w:tcPr>
          <w:p w:rsidR="00B77061" w:rsidRPr="007B629D" w:rsidRDefault="00B77061" w:rsidP="002B5CE4">
            <w:pPr>
              <w:rPr>
                <w:rFonts w:cs="B Lotus"/>
                <w:rtl/>
              </w:rPr>
            </w:pPr>
          </w:p>
        </w:tc>
        <w:tc>
          <w:tcPr>
            <w:tcW w:w="470" w:type="dxa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74" w:type="dxa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98" w:type="dxa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78" w:type="dxa"/>
            <w:gridSpan w:val="3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6" w:type="dxa"/>
            <w:shd w:val="clear" w:color="auto" w:fill="auto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96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  <w:r w:rsidRPr="007B629D">
              <w:rPr>
                <w:rFonts w:cs="B Lotus" w:hint="cs"/>
                <w:sz w:val="10"/>
                <w:szCs w:val="10"/>
                <w:rtl/>
              </w:rPr>
              <w:t>5/0</w:t>
            </w:r>
          </w:p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  <w:r w:rsidRPr="007B629D">
              <w:rPr>
                <w:rFonts w:cs="B Lotus" w:hint="cs"/>
                <w:sz w:val="10"/>
                <w:szCs w:val="10"/>
                <w:rtl/>
              </w:rPr>
              <w:t>5/0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tcBorders>
              <w:left w:val="doub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8" w:type="dxa"/>
            <w:gridSpan w:val="2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6" w:type="dxa"/>
            <w:gridSpan w:val="2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7" w:type="dxa"/>
            <w:gridSpan w:val="3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6" w:type="dxa"/>
            <w:gridSpan w:val="3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8" w:type="dxa"/>
            <w:gridSpan w:val="2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77061" w:rsidRPr="007B629D" w:rsidTr="00036E9F">
        <w:tc>
          <w:tcPr>
            <w:tcW w:w="1299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B629D">
              <w:rPr>
                <w:rFonts w:cs="B Nazanin" w:hint="cs"/>
                <w:sz w:val="12"/>
                <w:szCs w:val="12"/>
                <w:rtl/>
                <w:lang w:bidi="fa-IR"/>
              </w:rPr>
              <w:t>نمره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3" w:type="dxa"/>
            <w:gridSpan w:val="2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0" w:type="dxa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98" w:type="dxa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78" w:type="dxa"/>
            <w:gridSpan w:val="3"/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6" w:type="dxa"/>
            <w:shd w:val="clear" w:color="auto" w:fill="FFFFFF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9" w:type="dxa"/>
            <w:gridSpan w:val="2"/>
            <w:shd w:val="clear" w:color="auto" w:fill="FFFFFF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gridSpan w:val="2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96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tcBorders>
              <w:left w:val="double" w:sz="4" w:space="0" w:color="auto"/>
            </w:tcBorders>
            <w:shd w:val="clear" w:color="auto" w:fill="auto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7" w:type="dxa"/>
            <w:gridSpan w:val="3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6" w:type="dxa"/>
            <w:gridSpan w:val="3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B77061" w:rsidRPr="007B629D" w:rsidRDefault="00B77061" w:rsidP="002B5CE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77061" w:rsidRPr="007B629D" w:rsidTr="00F57702">
        <w:trPr>
          <w:cantSplit/>
          <w:trHeight w:val="368"/>
        </w:trPr>
        <w:tc>
          <w:tcPr>
            <w:tcW w:w="1299" w:type="dxa"/>
            <w:gridSpan w:val="2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B629D">
              <w:rPr>
                <w:rFonts w:cs="B Nazanin" w:hint="cs"/>
                <w:sz w:val="12"/>
                <w:szCs w:val="12"/>
                <w:rtl/>
                <w:lang w:bidi="fa-IR"/>
              </w:rPr>
              <w:t>دروس پیشنیاز</w:t>
            </w:r>
          </w:p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5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93" w:type="dxa"/>
            <w:gridSpan w:val="2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  <w:tc>
          <w:tcPr>
            <w:tcW w:w="470" w:type="dxa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74" w:type="dxa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  <w:tc>
          <w:tcPr>
            <w:tcW w:w="698" w:type="dxa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78" w:type="dxa"/>
            <w:gridSpan w:val="3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36" w:type="dxa"/>
            <w:shd w:val="clear" w:color="auto" w:fill="auto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0"/>
                <w:szCs w:val="10"/>
              </w:rPr>
            </w:pPr>
          </w:p>
        </w:tc>
        <w:tc>
          <w:tcPr>
            <w:tcW w:w="479" w:type="dxa"/>
            <w:gridSpan w:val="2"/>
            <w:shd w:val="clear" w:color="auto" w:fill="auto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  <w:tc>
          <w:tcPr>
            <w:tcW w:w="426" w:type="dxa"/>
            <w:gridSpan w:val="2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70" w:type="dxa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496" w:type="dxa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  <w:tc>
          <w:tcPr>
            <w:tcW w:w="4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  <w:tc>
          <w:tcPr>
            <w:tcW w:w="518" w:type="dxa"/>
            <w:gridSpan w:val="2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  <w:tc>
          <w:tcPr>
            <w:tcW w:w="536" w:type="dxa"/>
            <w:gridSpan w:val="2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  <w:tc>
          <w:tcPr>
            <w:tcW w:w="615" w:type="dxa"/>
            <w:gridSpan w:val="2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  <w:tc>
          <w:tcPr>
            <w:tcW w:w="419" w:type="dxa"/>
            <w:gridSpan w:val="2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6"/>
                <w:szCs w:val="6"/>
                <w:rtl/>
                <w:lang w:bidi="fa-IR"/>
              </w:rPr>
            </w:pPr>
          </w:p>
        </w:tc>
        <w:tc>
          <w:tcPr>
            <w:tcW w:w="517" w:type="dxa"/>
            <w:gridSpan w:val="3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  <w:tc>
          <w:tcPr>
            <w:tcW w:w="516" w:type="dxa"/>
            <w:gridSpan w:val="3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  <w:tc>
          <w:tcPr>
            <w:tcW w:w="518" w:type="dxa"/>
            <w:gridSpan w:val="2"/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  <w:tc>
          <w:tcPr>
            <w:tcW w:w="548" w:type="dxa"/>
            <w:gridSpan w:val="4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48" w:type="dxa"/>
            <w:gridSpan w:val="2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48" w:type="dxa"/>
            <w:gridSpan w:val="2"/>
            <w:tcBorders>
              <w:right w:val="double" w:sz="4" w:space="0" w:color="auto"/>
            </w:tcBorders>
            <w:textDirection w:val="btLr"/>
          </w:tcPr>
          <w:p w:rsidR="00B77061" w:rsidRPr="007B629D" w:rsidRDefault="00B77061" w:rsidP="002B5CE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</w:tbl>
    <w:p w:rsidR="00647739" w:rsidRPr="007B629D" w:rsidRDefault="00647739">
      <w:pPr>
        <w:rPr>
          <w:rtl/>
          <w:lang w:bidi="fa-IR"/>
        </w:rPr>
      </w:pPr>
    </w:p>
    <w:sectPr w:rsidR="00647739" w:rsidRPr="007B629D" w:rsidSect="00AE290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01"/>
    <w:rsid w:val="00036E9F"/>
    <w:rsid w:val="001569BB"/>
    <w:rsid w:val="0020350D"/>
    <w:rsid w:val="00223AB3"/>
    <w:rsid w:val="0024407A"/>
    <w:rsid w:val="00256BE5"/>
    <w:rsid w:val="0028735D"/>
    <w:rsid w:val="0032158F"/>
    <w:rsid w:val="003D2BA7"/>
    <w:rsid w:val="004229D9"/>
    <w:rsid w:val="004F6A5A"/>
    <w:rsid w:val="00576627"/>
    <w:rsid w:val="005D600D"/>
    <w:rsid w:val="005E5104"/>
    <w:rsid w:val="005F7432"/>
    <w:rsid w:val="00620F93"/>
    <w:rsid w:val="00635900"/>
    <w:rsid w:val="00647739"/>
    <w:rsid w:val="00650001"/>
    <w:rsid w:val="006539E8"/>
    <w:rsid w:val="00655D03"/>
    <w:rsid w:val="00667372"/>
    <w:rsid w:val="007026D7"/>
    <w:rsid w:val="007B629D"/>
    <w:rsid w:val="00857B79"/>
    <w:rsid w:val="008F0CBF"/>
    <w:rsid w:val="009314C6"/>
    <w:rsid w:val="00933D72"/>
    <w:rsid w:val="00AC31AC"/>
    <w:rsid w:val="00AE2901"/>
    <w:rsid w:val="00B2292E"/>
    <w:rsid w:val="00B64D8D"/>
    <w:rsid w:val="00B77061"/>
    <w:rsid w:val="00D04E99"/>
    <w:rsid w:val="00D75705"/>
    <w:rsid w:val="00ED424C"/>
    <w:rsid w:val="00EE6010"/>
    <w:rsid w:val="00EF2A21"/>
    <w:rsid w:val="00F57702"/>
    <w:rsid w:val="00F72E4C"/>
    <w:rsid w:val="00F83A06"/>
    <w:rsid w:val="00FB17CE"/>
    <w:rsid w:val="00F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F7BBBA-3F15-4BC6-9810-24EB18CF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9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290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9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EA2B-8B42-4CEF-B9E2-1560976D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حکیمه دهقانی</cp:lastModifiedBy>
  <cp:revision>2</cp:revision>
  <cp:lastPrinted>2017-01-17T07:20:00Z</cp:lastPrinted>
  <dcterms:created xsi:type="dcterms:W3CDTF">2023-01-03T09:33:00Z</dcterms:created>
  <dcterms:modified xsi:type="dcterms:W3CDTF">2023-01-03T09:33:00Z</dcterms:modified>
</cp:coreProperties>
</file>